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rPr>
          <w:color w:val="000000"/>
          <w:sz w:val="44"/>
          <w:szCs w:val="4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u w:val="single"/>
          <w:rtl w:val="0"/>
        </w:rPr>
        <w:t xml:space="preserve">VZDĚLÁVACÍ OBLAST</w:t>
      </w: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: UMĚNÍ A KULTURA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u w:val="single"/>
          <w:rtl w:val="0"/>
        </w:rPr>
        <w:t xml:space="preserve">NÁZEV VYUČOVACÍHO PŘEDMĚTU</w:t>
      </w: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: HUDEBNÍ VÝCHOVA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3" w:hanging="5"/>
        <w:rPr>
          <w:color w:val="000000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rPr>
          <w:b w:val="1"/>
          <w:color w:val="000000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rPr>
          <w:b w:val="1"/>
          <w:color w:val="000000"/>
          <w:sz w:val="44"/>
          <w:szCs w:val="44"/>
        </w:rPr>
      </w:pPr>
      <w:r w:rsidDel="00000000" w:rsidR="00000000" w:rsidRPr="00000000">
        <w:rPr>
          <w:b w:val="1"/>
          <w:color w:val="000000"/>
          <w:sz w:val="44"/>
          <w:szCs w:val="44"/>
          <w:rtl w:val="0"/>
        </w:rPr>
        <w:t xml:space="preserve">Charakteristika vzdělávací oblasti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rPr>
          <w:color w:val="000000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rPr>
          <w:color w:val="000000"/>
          <w:sz w:val="40"/>
          <w:szCs w:val="40"/>
        </w:rPr>
      </w:pPr>
      <w:r w:rsidDel="00000000" w:rsidR="00000000" w:rsidRPr="00000000">
        <w:rPr>
          <w:color w:val="000000"/>
          <w:sz w:val="40"/>
          <w:szCs w:val="40"/>
          <w:rtl w:val="0"/>
        </w:rPr>
        <w:t xml:space="preserve">Obsahové, časové a organizační vymezení: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Vyučovací předmět hudební výchova je samostatným předmětem v 6. – 9. ročníku. Vyučuje se 1 hodinu týdně. Hudební výchova přináší umělecké poznávání světa, rozvíjí tvořivé schopnosti a vnímání uměleckých děl v historických souvislostech, vytváří kladný vztah ke kulturním hodnotám.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Hudební výchova se skládá z vokálních, instrumentálních, hudebně pohybových a poslechových činností, které se vzájemně doplňují a vedou k aktivnímu vnímání zpěvu a hudby. Nabyté schopnosti využívá žák při všech hudebních aktivitách (zpěvu, tanci, hře na nástroj, orientaci při poslechu hudebních děl), chápe umění jako prostředek komunikace, obohacuje svůj citový život a přistupuje tolerantně k různorodým kulturním hodnotám i projevům různých národů.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Hudební výchova zahrnuje i některé tematické okruhy </w:t>
      </w:r>
      <w:r w:rsidDel="00000000" w:rsidR="00000000" w:rsidRPr="00000000">
        <w:rPr>
          <w:b w:val="1"/>
          <w:color w:val="000000"/>
          <w:sz w:val="36"/>
          <w:szCs w:val="36"/>
          <w:u w:val="single"/>
          <w:rtl w:val="0"/>
        </w:rPr>
        <w:t xml:space="preserve">průřezových témat</w:t>
      </w:r>
      <w:r w:rsidDel="00000000" w:rsidR="00000000" w:rsidRPr="00000000">
        <w:rPr>
          <w:color w:val="000000"/>
          <w:sz w:val="32"/>
          <w:szCs w:val="32"/>
          <w:rtl w:val="0"/>
        </w:rPr>
        <w:t xml:space="preserve"> osobnostní a sociální výchovy (respektování hodnot zvyků a tradic, správné chování při návštěvách kulturních akcí, uplatňování originality a tvořivosti), multikulturní výchovy (slohové a stylové zařazení), environmentální výchovy, mediální výchovy a výchovy k myšlení v evropských a globálních souvislostech (využívání vlastních schopností při nácviku vystoupení).Využívá poznatky z hodin dějepisu, zeměpisu, výtvarné výchovy, tělesné výchovy a českého jazyka 2. stupně. V hudební výchově je využíváno metod a forem práce založené na činnosti jednotlivce i celého týmu, schopnosti prezentovat své umělecké dovednosti před kolektivem, přípravě společných projektů a návštěv kulturních akcí.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Hodnocení žáka vychází z celkového kulturního projevu dítěte, aktivního a tvořivého přístupu ke všem hudebním činnostem,  sleduje rostoucí úroveň získaných hudebních dovedností a schopnosti tyto dovednosti dále rozvíjet a využívat při všech činnostech hudební výchovy.Učitel sleduje úspěšnost jednotlivých žáků a oceňuje jejich pokrok.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rPr>
          <w:color w:val="000000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3" w:hanging="5"/>
        <w:rPr>
          <w:b w:val="1"/>
          <w:color w:val="000000"/>
          <w:sz w:val="48"/>
          <w:szCs w:val="48"/>
        </w:rPr>
      </w:pPr>
      <w:r w:rsidDel="00000000" w:rsidR="00000000" w:rsidRPr="00000000">
        <w:rPr>
          <w:b w:val="1"/>
          <w:color w:val="000000"/>
          <w:sz w:val="48"/>
          <w:szCs w:val="48"/>
          <w:rtl w:val="0"/>
        </w:rPr>
        <w:t xml:space="preserve">Cílové zaměření vzdělávací oblasti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rPr>
          <w:color w:val="000000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VOKÁLNÍ ČINNOSTI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pěvecký a mluvní projev</w:t>
      </w:r>
      <w:r w:rsidDel="00000000" w:rsidR="00000000" w:rsidRPr="00000000">
        <w:rPr>
          <w:color w:val="000000"/>
          <w:sz w:val="32"/>
          <w:szCs w:val="32"/>
          <w:rtl w:val="0"/>
        </w:rPr>
        <w:t xml:space="preserve"> – rozšiřování hlasového rozsahu, hlasová hygiena, hlasová nedostatečnost  a některé způsoby její nápravy, mutace, vícehlasý a jednohlasý zpěv, deklamace, jejich individuální využití při zpěvu i při společných vokálně instrumentálních aktivitách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intonace a vokální improvizace</w:t>
      </w:r>
      <w:r w:rsidDel="00000000" w:rsidR="00000000" w:rsidRPr="00000000">
        <w:rPr>
          <w:color w:val="000000"/>
          <w:sz w:val="32"/>
          <w:szCs w:val="32"/>
          <w:rtl w:val="0"/>
        </w:rPr>
        <w:t xml:space="preserve"> – diatonické postupy v durových a mollových tóninách, improvizace jednoduchých hudebních forem</w:t>
      </w: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hudební rytmus</w:t>
      </w:r>
      <w:r w:rsidDel="00000000" w:rsidR="00000000" w:rsidRPr="00000000">
        <w:rPr>
          <w:color w:val="000000"/>
          <w:sz w:val="32"/>
          <w:szCs w:val="32"/>
          <w:rtl w:val="0"/>
        </w:rPr>
        <w:t xml:space="preserve"> – odhalování vzájemných souvislostí rytmu řeči a hudby, využívání rytmických zákonitostí při vokálním projevu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orientace v notovém záznamu vokální skladby</w:t>
      </w:r>
      <w:r w:rsidDel="00000000" w:rsidR="00000000" w:rsidRPr="00000000">
        <w:rPr>
          <w:color w:val="000000"/>
          <w:sz w:val="32"/>
          <w:szCs w:val="32"/>
          <w:rtl w:val="0"/>
        </w:rPr>
        <w:t xml:space="preserve"> – notový zápis jako opora při realizaci písně či složitější vokální nebo vokálně instrumentální skladby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rozvoj hudebního sluchu a hudební představivosti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– reprodukce tónů, převádění melodií z nezpěvné do zpěvné polohy, zachycování rytmu popřípadě i melodie zpívané (hrané) písně pomocí grafického (notového) záznamu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reflexe vokálního projevu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– vlastní vokální projev a vokální projev ostatních, hledání možností nápravy hlasové nedostatečnosti (transpozice melodie, využití jiné hudební činnosti)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="240" w:lineRule="auto"/>
        <w:ind w:left="1" w:hanging="3"/>
        <w:rPr>
          <w:b w:val="1"/>
          <w:smallCaps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="240" w:lineRule="auto"/>
        <w:ind w:left="1" w:hanging="3"/>
        <w:rPr>
          <w:b w:val="1"/>
          <w:smallCaps w:val="1"/>
          <w:color w:val="000000"/>
          <w:sz w:val="36"/>
          <w:szCs w:val="36"/>
        </w:rPr>
      </w:pPr>
      <w:r w:rsidDel="00000000" w:rsidR="00000000" w:rsidRPr="00000000">
        <w:rPr>
          <w:b w:val="1"/>
          <w:smallCaps w:val="1"/>
          <w:color w:val="000000"/>
          <w:sz w:val="32"/>
          <w:szCs w:val="32"/>
          <w:rtl w:val="0"/>
        </w:rPr>
        <w:t xml:space="preserve">INSTRUMENTÁLNÍ ČINNOSTI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hra na hudební nástroje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– nástrojová reprodukce melodií (motivků, témat,  písní, jednoduchých skladeb), hra a tvorba doprovodů s využitím nástrojů Orffova instrumentáře, keyboardů a počítače, nástrojová improvizace (jednoduché hudební formy)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záznam hudby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– noty, notační programy (např. Capella, Finale, Sibelius) a další způsoby záznamu hudby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vyjadřování hudebních i nehudebních představ a myšlenek pomocí hudebního nástroje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– představy rytmické, melodické, tempové, dynamické, formální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tvorba doprovodů pro hudebně dramatické projevy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280"/>
        </w:tabs>
        <w:spacing w:before="120" w:line="240" w:lineRule="auto"/>
        <w:ind w:left="1" w:hanging="3"/>
        <w:rPr>
          <w:b w:val="1"/>
          <w:smallCaps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280"/>
        </w:tabs>
        <w:spacing w:before="120" w:line="240" w:lineRule="auto"/>
        <w:ind w:left="1" w:hanging="3"/>
        <w:rPr>
          <w:b w:val="1"/>
          <w:smallCaps w:val="1"/>
          <w:color w:val="000000"/>
          <w:sz w:val="40"/>
          <w:szCs w:val="40"/>
        </w:rPr>
      </w:pPr>
      <w:r w:rsidDel="00000000" w:rsidR="00000000" w:rsidRPr="00000000">
        <w:rPr>
          <w:b w:val="1"/>
          <w:smallCaps w:val="1"/>
          <w:color w:val="000000"/>
          <w:sz w:val="32"/>
          <w:szCs w:val="32"/>
          <w:rtl w:val="0"/>
        </w:rPr>
        <w:t xml:space="preserve">HUDEBNĚ POHYBOVÉ ČINNOSTI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pohybový doprovod znějící hudby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– taktování, taneční kroky, vlastní pohybové ztvárnění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pohybové vyjádření hudby v návaznosti na sémantiku hudebního díla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– pantomima, improvizace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pohybové reakce na změny v proudu znějící hudby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– tempové, dynamické rytmicko- metrické, harmonické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orientace v prostoru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– pamětné uchování a reprodukce pohybů prováděných při tanci či pohybových hrách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="240" w:lineRule="auto"/>
        <w:ind w:left="2" w:hanging="4"/>
        <w:rPr>
          <w:b w:val="1"/>
          <w:smallCaps w:val="1"/>
          <w:color w:val="000000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="240" w:lineRule="auto"/>
        <w:ind w:left="1" w:hanging="3"/>
        <w:rPr>
          <w:b w:val="1"/>
          <w:smallCaps w:val="1"/>
          <w:color w:val="000000"/>
          <w:sz w:val="32"/>
          <w:szCs w:val="32"/>
        </w:rPr>
      </w:pPr>
      <w:r w:rsidDel="00000000" w:rsidR="00000000" w:rsidRPr="00000000">
        <w:rPr>
          <w:b w:val="1"/>
          <w:smallCaps w:val="1"/>
          <w:color w:val="000000"/>
          <w:sz w:val="32"/>
          <w:szCs w:val="32"/>
          <w:rtl w:val="0"/>
        </w:rPr>
        <w:t xml:space="preserve">POSLECHOVÉ ČINNOSTI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orientace v hudebním prostoru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a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analýza hudební skladby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–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postihování hudebně výrazových prostředků, významné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sémantické prvky užité ve skladbě (zvukomalba, dušemalba, pohyb melodie, pravidelnost a nepravidelnost hudební formy) a jejich význam pro pochopení hudebního díla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hudební dílo a její autor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– hudební skladba v kontextu s jinými hudebními i nehudebními díly, dobou vzniku, životem autora, vlastními zkušenostmi (inspirace, epigonství, kýč, módnost a modernost, stylová provázanost)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hudební styly a žánry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– chápání jejich funkcí vzhledem k životu jedince i společnosti, kulturním tradicím a zvykům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1" w:right="113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interpretace znějící hudby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– slovní charakterizování hudebního díla (slohové a stylové zařazení apod.), vlastní tvorba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rPr>
          <w:color w:val="000000"/>
          <w:sz w:val="40"/>
          <w:szCs w:val="40"/>
          <w:u w:val="single"/>
        </w:rPr>
      </w:pPr>
      <w:r w:rsidDel="00000000" w:rsidR="00000000" w:rsidRPr="00000000">
        <w:rPr>
          <w:color w:val="000000"/>
          <w:sz w:val="40"/>
          <w:szCs w:val="40"/>
          <w:rtl w:val="0"/>
        </w:rPr>
        <w:t xml:space="preserve">Vzdělávání v daném předmětu směřuje k utváření a rozvíjení všech</w:t>
      </w:r>
      <w:r w:rsidDel="00000000" w:rsidR="00000000" w:rsidRPr="00000000">
        <w:rPr>
          <w:b w:val="1"/>
          <w:color w:val="000000"/>
          <w:sz w:val="40"/>
          <w:szCs w:val="40"/>
          <w:rtl w:val="0"/>
        </w:rPr>
        <w:t xml:space="preserve"> </w:t>
      </w:r>
      <w:r w:rsidDel="00000000" w:rsidR="00000000" w:rsidRPr="00000000">
        <w:rPr>
          <w:b w:val="1"/>
          <w:color w:val="000000"/>
          <w:sz w:val="40"/>
          <w:szCs w:val="40"/>
          <w:u w:val="single"/>
          <w:rtl w:val="0"/>
        </w:rPr>
        <w:t xml:space="preserve">klíčových kompetencí: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3" w:hanging="5"/>
        <w:rPr>
          <w:color w:val="000000"/>
          <w:sz w:val="48"/>
          <w:szCs w:val="4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Kompetence k učení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- vést žáky k tomu, aby se naučili rozumět obecně používaným termínům hudební oblasti a aby s nimi          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        </w:t>
      </w:r>
      <w:r w:rsidDel="00000000" w:rsidR="00000000" w:rsidRPr="00000000">
        <w:rPr>
          <w:color w:val="000000"/>
          <w:sz w:val="32"/>
          <w:szCs w:val="32"/>
          <w:rtl w:val="0"/>
        </w:rPr>
        <w:t xml:space="preserve">dovedli zacházet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- ukázat žákům, že přehled v oblasti umění a kultury jim umožní prožitky z těchto oborů lidské činnosti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         </w:t>
      </w:r>
      <w:r w:rsidDel="00000000" w:rsidR="00000000" w:rsidRPr="00000000">
        <w:rPr>
          <w:color w:val="000000"/>
          <w:sz w:val="32"/>
          <w:szCs w:val="32"/>
          <w:rtl w:val="0"/>
        </w:rPr>
        <w:t xml:space="preserve">intenzivněji prožívat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Kompetence  k řešení problémů</w:t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- vést žáky k tomu, aby při svém hodnocení umění postupovali uvážlivě,  aby svůj názor byli schopni 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        </w:t>
      </w:r>
      <w:r w:rsidDel="00000000" w:rsidR="00000000" w:rsidRPr="00000000">
        <w:rPr>
          <w:color w:val="000000"/>
          <w:sz w:val="32"/>
          <w:szCs w:val="32"/>
          <w:rtl w:val="0"/>
        </w:rPr>
        <w:t xml:space="preserve">obhájit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- předkládat žákům dostatečné množství estetických prožitků a poskytnout dostatek prostoru k tomu,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  aby si uvědomili, že různí lidé vnímají stejnou věc různě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Kompetence komunikativní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- vést žáky k tomu, aby vnímali i mimojazykové vyjadřování a aby sami tuto komunikaci využívali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- ukázat žákům, že vyslechnout názor druhých lidí na společně sdílený estetický prožitek a vhodně 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   na něho reagovat může být přínosem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- poskytnout dětem dostatečný prostor k jejich vlastnímu kulturnímu, uměleckému projevu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Kompetence sociální a personální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- vysvětlit a vybudovat zásady chování na kulturních akcích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- ukázat dětem potřebu spolupráce v týmu při vokálních, instrumentálních i pohybových aktivitách</w:t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- na základě respektování názorů každého žáka budovat v dětech sebedůvěru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Kompetence občanské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vysvětlit žákům potřebu respektovat, chránit a oceňovat naše tradice a kulturní a historické dědictví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budovat v dětech pozitivní postoj k uměleckým dílům, smysl pro kulturu a tvořivost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vést žáky k tomu, aby se aktivně zapojovali do kulturního dění</w:t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Kompetence pracovní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vysvětlit žákům, jak správně používat melodické a rytmické doprovodné nástroje a jak o ně pečovat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objasnit žákům základní pravidla pro grafický záznam hudby</w:t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vysvětlit žákům nutnost ochrany zdraví před negativními vlivy hudby</w:t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2" w:hanging="4"/>
        <w:jc w:val="both"/>
        <w:rPr>
          <w:color w:val="000000"/>
          <w:sz w:val="40"/>
          <w:szCs w:val="40"/>
          <w:u w:val="single"/>
        </w:rPr>
      </w:pPr>
      <w:r w:rsidDel="00000000" w:rsidR="00000000" w:rsidRPr="00000000">
        <w:rPr>
          <w:b w:val="1"/>
          <w:color w:val="000000"/>
          <w:sz w:val="40"/>
          <w:szCs w:val="40"/>
          <w:u w:val="single"/>
          <w:rtl w:val="0"/>
        </w:rPr>
        <w:t xml:space="preserve">Formy realizace: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1" w:hanging="3"/>
        <w:jc w:val="both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1" w:hanging="3"/>
        <w:jc w:val="both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Vyučovací hodina – frontální vyučování, práce ve dvojicích a ve skupinách, zpěv, poslech, hra na doprovodné hudební nástroje, diskuse, filmové ukázky, hudební ukázky na PC /Youtube/, hry, soutěže, dramatizace, krátkodobé projekty</w:t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1" w:hanging="3"/>
        <w:jc w:val="both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1" w:hanging="3"/>
        <w:jc w:val="both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Pěvecká soutěž Karlovarský skřivánek</w:t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1" w:hanging="3"/>
        <w:jc w:val="both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Pěvecká soutěž Jaroměřský slavík </w:t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1" w:hanging="3"/>
        <w:jc w:val="both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Příležitostné akce – hudebně výchovné pořady a koncerty ZUŠ + exkurze dle aktuální nabídky a možností, </w:t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1" w:hanging="3"/>
        <w:jc w:val="both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                          které schválilo vedení školy</w:t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0" w:line="240" w:lineRule="auto"/>
        <w:ind w:left="1" w:hanging="3"/>
        <w:jc w:val="both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Zpracovala:  Mgr. Jana Kovalová</w:t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Zodpovídá:   Mgr. Jana Kovalová</w:t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             </w:t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21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08"/>
        <w:gridCol w:w="5040"/>
        <w:gridCol w:w="2777"/>
        <w:gridCol w:w="1793"/>
        <w:tblGridChange w:id="0">
          <w:tblGrid>
            <w:gridCol w:w="4608"/>
            <w:gridCol w:w="5040"/>
            <w:gridCol w:w="2777"/>
            <w:gridCol w:w="1793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HUDEBNÍ VÝCHOVA                                                                   6. – 7.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/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/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využívá své individuální hudební schopnosti a dovednosti při hudebních aktivitách</w:t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uplatňuje získané pěvecké dovednosti a návyky při zpěvu i při mluveném projevu v běžném životě, zpívá dle svých dispozic intonačně čistě a rytmicky přesně v jednohlase i vícehlase, dokáže ocenit kvalitní vokální projev druhého</w:t>
            </w:r>
          </w:p>
        </w:tc>
        <w:tc>
          <w:tcPr/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vokálně instrumentální aktivity individuální a společné</w:t>
            </w:r>
            <w:r w:rsidDel="00000000" w:rsidR="00000000" w:rsidRPr="00000000">
              <w:rPr>
                <w:color w:val="000000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Hrajeme a zpíváme ve dvou, třech, čtyřech /6.r./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Zpíváme v lidovém dvojhlasu /6.r./</w:t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Zpěvácká intermezza /6.-7.r./</w:t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Pěvecké soutěže /6. – 7. r./</w:t>
            </w:r>
          </w:p>
          <w:p w:rsidR="00000000" w:rsidDel="00000000" w:rsidP="00000000" w:rsidRDefault="00000000" w:rsidRPr="00000000" w14:paraId="00000097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hlasová hygiena: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 lidském hlase /7. r./</w:t>
            </w:r>
          </w:p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tóniny, hudební improvizace, dynamika a její proměny: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Hudební rozhovory /7.r./</w:t>
            </w:r>
          </w:p>
          <w:p w:rsidR="00000000" w:rsidDel="00000000" w:rsidP="00000000" w:rsidRDefault="00000000" w:rsidRPr="00000000" w14:paraId="000000A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Improvizace na zadaný motiv /7.r./</w:t>
            </w:r>
          </w:p>
          <w:p w:rsidR="00000000" w:rsidDel="00000000" w:rsidP="00000000" w:rsidRDefault="00000000" w:rsidRPr="00000000" w14:paraId="000000A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Zpěvácká intermezza – Člověk a příroda </w:t>
            </w:r>
          </w:p>
          <w:p w:rsidR="00000000" w:rsidDel="00000000" w:rsidP="00000000" w:rsidRDefault="00000000" w:rsidRPr="00000000" w14:paraId="000000A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J. Hutka – Náměšť /6.r./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Zvuky v přírodě /improvizace – 6. r./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OSV</w:t>
            </w:r>
            <w:r w:rsidDel="00000000" w:rsidR="00000000" w:rsidRPr="00000000">
              <w:rPr>
                <w:color w:val="000000"/>
                <w:rtl w:val="0"/>
              </w:rPr>
              <w:t xml:space="preserve"> – sebekontrola, sebepoznání,mezilidské vztahy, hodnoty, postoje, chování na veřejných kulturních akcích</w:t>
            </w:r>
          </w:p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VDO </w:t>
            </w:r>
            <w:r w:rsidDel="00000000" w:rsidR="00000000" w:rsidRPr="00000000">
              <w:rPr>
                <w:color w:val="000000"/>
                <w:rtl w:val="0"/>
              </w:rPr>
              <w:t xml:space="preserve">– demokratické vztahy ve škole</w:t>
            </w:r>
          </w:p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 – monolog, dialog, spisovná čeština a nářečí</w:t>
            </w:r>
          </w:p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Př</w:t>
            </w:r>
            <w:r w:rsidDel="00000000" w:rsidR="00000000" w:rsidRPr="00000000">
              <w:rPr>
                <w:color w:val="000000"/>
                <w:rtl w:val="0"/>
              </w:rPr>
              <w:t xml:space="preserve"> – člověk a příroda, hrtan, hlasivky</w:t>
            </w:r>
          </w:p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 – ilustrace k lidové písni</w:t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OSV</w:t>
            </w:r>
            <w:r w:rsidDel="00000000" w:rsidR="00000000" w:rsidRPr="00000000">
              <w:rPr>
                <w:color w:val="000000"/>
                <w:rtl w:val="0"/>
              </w:rPr>
              <w:t xml:space="preserve"> – řeč těla, řeč zvuků a slov, řešení problémů a rozhodovací dovednosti</w:t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EV</w:t>
            </w:r>
            <w:r w:rsidDel="00000000" w:rsidR="00000000" w:rsidRPr="00000000">
              <w:rPr>
                <w:color w:val="000000"/>
                <w:rtl w:val="0"/>
              </w:rPr>
              <w:t xml:space="preserve"> – les, moře, voda, ovzduší,vztah člověka k prostředí</w:t>
            </w:r>
          </w:p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 </w:t>
            </w:r>
            <w:r w:rsidDel="00000000" w:rsidR="00000000" w:rsidRPr="00000000">
              <w:rPr>
                <w:color w:val="000000"/>
                <w:rtl w:val="0"/>
              </w:rPr>
              <w:t xml:space="preserve">– artikulace, zvuková stránka slova a věty</w:t>
            </w:r>
          </w:p>
        </w:tc>
        <w:tc>
          <w:tcPr/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Pěvecká soutěž Karlovarský skřivánek</w:t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Pěvecká soutěž Jaroměřský slavík</w:t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Koncert ZUŠ</w:t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Hudebně výchovné pořady a besedy</w:t>
            </w:r>
          </w:p>
        </w:tc>
      </w:tr>
    </w:tbl>
    <w:p w:rsidR="00000000" w:rsidDel="00000000" w:rsidP="00000000" w:rsidRDefault="00000000" w:rsidRPr="00000000" w14:paraId="000000B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21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08"/>
        <w:gridCol w:w="5040"/>
        <w:gridCol w:w="2777"/>
        <w:gridCol w:w="1793"/>
        <w:tblGridChange w:id="0">
          <w:tblGrid>
            <w:gridCol w:w="4608"/>
            <w:gridCol w:w="5040"/>
            <w:gridCol w:w="2777"/>
            <w:gridCol w:w="1793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HUDEBNÍ VÝCHOVA                                                                   6. – 7.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/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</w:tc>
        <w:tc>
          <w:tcPr/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/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reprodukuje na základě svých individuálních hudebních schopností a dovedností různé motivy, témata i části skladeb, vytváří a volí jednoduché doprovody, provádí jednoduché hudební improvizace</w:t>
            </w:r>
          </w:p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orientuje se v zápise písní a skladeb různých stylů a žánrů, tyto písně či skladby na základě individuálních schopností a získaných dovedností svým způsobem realizují</w:t>
            </w:r>
          </w:p>
        </w:tc>
        <w:tc>
          <w:tcPr/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rytmické a melodické zákonitosti: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Hry pro utvrzování tonálního a rytmického cítění, hudební paměti a dětské tvořivosti /7.r./</w:t>
            </w:r>
          </w:p>
          <w:p w:rsidR="00000000" w:rsidDel="00000000" w:rsidP="00000000" w:rsidRDefault="00000000" w:rsidRPr="00000000" w14:paraId="000000D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Hry pro cvičení dechu, sluchu, artikulační a rytmická cvičení /6.r./</w:t>
            </w:r>
          </w:p>
          <w:p w:rsidR="00000000" w:rsidDel="00000000" w:rsidP="00000000" w:rsidRDefault="00000000" w:rsidRPr="00000000" w14:paraId="000000DD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Rytmizace a melodizace jednoduchých textů /6.r./</w:t>
            </w:r>
          </w:p>
          <w:p w:rsidR="00000000" w:rsidDel="00000000" w:rsidP="00000000" w:rsidRDefault="00000000" w:rsidRPr="00000000" w14:paraId="000000D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Kucmoch, kucmoch, ten já ráda – taktování /7.r./</w:t>
            </w:r>
          </w:p>
          <w:p w:rsidR="00000000" w:rsidDel="00000000" w:rsidP="00000000" w:rsidRDefault="00000000" w:rsidRPr="00000000" w14:paraId="000000D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Rytmická a melodická improvizace doprovodů k písním /7.r./</w:t>
            </w:r>
          </w:p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notový záznam, jeho proměny vzhledem k žánru a charakteru hudby: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Hudební dílna /7. r./</w:t>
            </w:r>
          </w:p>
        </w:tc>
        <w:tc>
          <w:tcPr/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Př</w:t>
            </w:r>
            <w:r w:rsidDel="00000000" w:rsidR="00000000" w:rsidRPr="00000000">
              <w:rPr>
                <w:color w:val="000000"/>
                <w:rtl w:val="0"/>
              </w:rPr>
              <w:t xml:space="preserve"> – Příroda a její proměny</w:t>
            </w:r>
          </w:p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 – proměny /barvy, nálady/, cesta do země fantazie, zátiší</w:t>
            </w:r>
          </w:p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OSV</w:t>
            </w:r>
            <w:r w:rsidDel="00000000" w:rsidR="00000000" w:rsidRPr="00000000">
              <w:rPr>
                <w:color w:val="000000"/>
                <w:rtl w:val="0"/>
              </w:rPr>
              <w:t xml:space="preserve"> – rozvoj schopností poznávání, sebepojetí,kreativita,řeč zvuků a slov, rozhodovací dovednosti</w:t>
            </w:r>
          </w:p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EV</w:t>
            </w:r>
            <w:r w:rsidDel="00000000" w:rsidR="00000000" w:rsidRPr="00000000">
              <w:rPr>
                <w:color w:val="000000"/>
                <w:rtl w:val="0"/>
              </w:rPr>
              <w:t xml:space="preserve"> – příroda a kultura obce</w:t>
            </w:r>
          </w:p>
          <w:p w:rsidR="00000000" w:rsidDel="00000000" w:rsidP="00000000" w:rsidRDefault="00000000" w:rsidRPr="00000000" w14:paraId="000000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 – vztah mezi slovním a hudebním rytmem, lidová slovesnost</w:t>
            </w:r>
          </w:p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TV</w:t>
            </w:r>
            <w:r w:rsidDel="00000000" w:rsidR="00000000" w:rsidRPr="00000000">
              <w:rPr>
                <w:color w:val="000000"/>
                <w:rtl w:val="0"/>
              </w:rPr>
              <w:t xml:space="preserve"> – hra na tělo, pohybová improvizace, taktování</w:t>
            </w:r>
          </w:p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Př</w:t>
            </w:r>
            <w:r w:rsidDel="00000000" w:rsidR="00000000" w:rsidRPr="00000000">
              <w:rPr>
                <w:color w:val="000000"/>
                <w:rtl w:val="0"/>
              </w:rPr>
              <w:t xml:space="preserve"> – zvuky v přírodě</w:t>
            </w:r>
          </w:p>
          <w:p w:rsidR="00000000" w:rsidDel="00000000" w:rsidP="00000000" w:rsidRDefault="00000000" w:rsidRPr="00000000" w14:paraId="000000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 – neobvyklý hudební nástroj</w:t>
            </w:r>
          </w:p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OSV</w:t>
            </w:r>
            <w:r w:rsidDel="00000000" w:rsidR="00000000" w:rsidRPr="00000000">
              <w:rPr>
                <w:color w:val="000000"/>
                <w:rtl w:val="0"/>
              </w:rPr>
              <w:t xml:space="preserve"> – kreativita, respektování</w:t>
            </w:r>
          </w:p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MKV</w:t>
            </w:r>
            <w:r w:rsidDel="00000000" w:rsidR="00000000" w:rsidRPr="00000000">
              <w:rPr>
                <w:color w:val="000000"/>
                <w:rtl w:val="0"/>
              </w:rPr>
              <w:t xml:space="preserve"> – respektování zvláštností různých</w:t>
            </w:r>
          </w:p>
        </w:tc>
        <w:tc>
          <w:tcPr/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88"/>
        <w:gridCol w:w="4860"/>
        <w:gridCol w:w="2700"/>
        <w:gridCol w:w="1794"/>
        <w:tblGridChange w:id="0">
          <w:tblGrid>
            <w:gridCol w:w="4788"/>
            <w:gridCol w:w="4860"/>
            <w:gridCol w:w="270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HUDEBNÍ VÝCHOVA                                                                   6. – 7.ročník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/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</w:tc>
        <w:tc>
          <w:tcPr/>
          <w:p w:rsidR="00000000" w:rsidDel="00000000" w:rsidP="00000000" w:rsidRDefault="00000000" w:rsidRPr="00000000" w14:paraId="000000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0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/>
          <w:p w:rsidR="00000000" w:rsidDel="00000000" w:rsidP="00000000" w:rsidRDefault="00000000" w:rsidRPr="00000000" w14:paraId="000000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rozpozná některé z tanců různých stylových období, zvolí vhodný typ hudebně pohybových prvků k poslouchané hudbě a na základě individuálních hudebních schopností a pohybové vyspělosti předvede jednoduchou pohybovou vazbu</w:t>
            </w:r>
          </w:p>
        </w:tc>
        <w:tc>
          <w:tcPr/>
          <w:p w:rsidR="00000000" w:rsidDel="00000000" w:rsidP="00000000" w:rsidRDefault="00000000" w:rsidRPr="00000000" w14:paraId="0000010B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Vánoční koledy, ukolébavky, milostné písně /6.r./</w:t>
            </w:r>
          </w:p>
          <w:p w:rsidR="00000000" w:rsidDel="00000000" w:rsidP="00000000" w:rsidRDefault="00000000" w:rsidRPr="00000000" w14:paraId="0000010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Putování za lidovou písní /a nejen naší/ - 7.r.</w:t>
            </w:r>
          </w:p>
          <w:p w:rsidR="00000000" w:rsidDel="00000000" w:rsidP="00000000" w:rsidRDefault="00000000" w:rsidRPr="00000000" w14:paraId="0000010D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Hudba národnostních menšin /7.r./</w:t>
            </w:r>
          </w:p>
          <w:p w:rsidR="00000000" w:rsidDel="00000000" w:rsidP="00000000" w:rsidRDefault="00000000" w:rsidRPr="00000000" w14:paraId="000001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 -    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taneční kroky, pantomima: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Lidové a klasické tance /7.r./</w:t>
            </w:r>
          </w:p>
          <w:p w:rsidR="00000000" w:rsidDel="00000000" w:rsidP="00000000" w:rsidRDefault="00000000" w:rsidRPr="00000000" w14:paraId="00000118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Dramatizace písní /6.r./</w:t>
            </w:r>
          </w:p>
          <w:p w:rsidR="00000000" w:rsidDel="00000000" w:rsidP="00000000" w:rsidRDefault="00000000" w:rsidRPr="00000000" w14:paraId="00000119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Pohybové vyjádření písně – pantomima /6.r./</w:t>
            </w:r>
          </w:p>
          <w:p w:rsidR="00000000" w:rsidDel="00000000" w:rsidP="00000000" w:rsidRDefault="00000000" w:rsidRPr="00000000" w14:paraId="0000011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Hudba a tanec – hudebně pohybové aktivity /6.r./</w:t>
            </w:r>
          </w:p>
        </w:tc>
        <w:tc>
          <w:tcPr/>
          <w:p w:rsidR="00000000" w:rsidDel="00000000" w:rsidP="00000000" w:rsidRDefault="00000000" w:rsidRPr="00000000" w14:paraId="000001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etnik, sociokulturní rozdíly v ČR a Evropě</w:t>
            </w:r>
          </w:p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 </w:t>
            </w:r>
            <w:r w:rsidDel="00000000" w:rsidR="00000000" w:rsidRPr="00000000">
              <w:rPr>
                <w:color w:val="000000"/>
                <w:rtl w:val="0"/>
              </w:rPr>
              <w:t xml:space="preserve"> - hudba a poezie /lidová a umělá/</w:t>
            </w:r>
          </w:p>
          <w:p w:rsidR="00000000" w:rsidDel="00000000" w:rsidP="00000000" w:rsidRDefault="00000000" w:rsidRPr="00000000" w14:paraId="000001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Ov – </w:t>
            </w:r>
            <w:r w:rsidDel="00000000" w:rsidR="00000000" w:rsidRPr="00000000">
              <w:rPr>
                <w:color w:val="000000"/>
                <w:rtl w:val="0"/>
              </w:rPr>
              <w:t xml:space="preserve">Vánoce</w:t>
            </w:r>
          </w:p>
          <w:p w:rsidR="00000000" w:rsidDel="00000000" w:rsidP="00000000" w:rsidRDefault="00000000" w:rsidRPr="00000000" w14:paraId="000001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Z</w:t>
            </w:r>
            <w:r w:rsidDel="00000000" w:rsidR="00000000" w:rsidRPr="00000000">
              <w:rPr>
                <w:color w:val="000000"/>
                <w:rtl w:val="0"/>
              </w:rPr>
              <w:t xml:space="preserve"> – vánoční zvyky ve světě</w:t>
            </w:r>
          </w:p>
          <w:p w:rsidR="00000000" w:rsidDel="00000000" w:rsidP="00000000" w:rsidRDefault="00000000" w:rsidRPr="00000000" w14:paraId="000001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Rv</w:t>
            </w:r>
            <w:r w:rsidDel="00000000" w:rsidR="00000000" w:rsidRPr="00000000">
              <w:rPr>
                <w:color w:val="000000"/>
                <w:rtl w:val="0"/>
              </w:rPr>
              <w:t xml:space="preserve"> – rodinné tradice a Vánoce</w:t>
            </w:r>
          </w:p>
          <w:p w:rsidR="00000000" w:rsidDel="00000000" w:rsidP="00000000" w:rsidRDefault="00000000" w:rsidRPr="00000000" w14:paraId="000001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Pč</w:t>
            </w:r>
            <w:r w:rsidDel="00000000" w:rsidR="00000000" w:rsidRPr="00000000">
              <w:rPr>
                <w:color w:val="000000"/>
                <w:rtl w:val="0"/>
              </w:rPr>
              <w:t xml:space="preserve"> – betlém</w:t>
            </w:r>
          </w:p>
          <w:p w:rsidR="00000000" w:rsidDel="00000000" w:rsidP="00000000" w:rsidRDefault="00000000" w:rsidRPr="00000000" w14:paraId="000001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Aj</w:t>
            </w:r>
            <w:r w:rsidDel="00000000" w:rsidR="00000000" w:rsidRPr="00000000">
              <w:rPr>
                <w:color w:val="000000"/>
                <w:rtl w:val="0"/>
              </w:rPr>
              <w:t xml:space="preserve"> – vánoční písně</w:t>
            </w:r>
          </w:p>
          <w:p w:rsidR="00000000" w:rsidDel="00000000" w:rsidP="00000000" w:rsidRDefault="00000000" w:rsidRPr="00000000" w14:paraId="000001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 – písmo a jeho vývoj</w:t>
            </w:r>
          </w:p>
          <w:p w:rsidR="00000000" w:rsidDel="00000000" w:rsidP="00000000" w:rsidRDefault="00000000" w:rsidRPr="00000000" w14:paraId="000001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OSV</w:t>
            </w:r>
            <w:r w:rsidDel="00000000" w:rsidR="00000000" w:rsidRPr="00000000">
              <w:rPr>
                <w:color w:val="000000"/>
                <w:rtl w:val="0"/>
              </w:rPr>
              <w:t xml:space="preserve"> – vztahy ve skupině,kooperace, organizování práce skupiny, dovednosti při řešení problémů</w:t>
            </w:r>
          </w:p>
          <w:p w:rsidR="00000000" w:rsidDel="00000000" w:rsidP="00000000" w:rsidRDefault="00000000" w:rsidRPr="00000000" w14:paraId="000001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MKV</w:t>
            </w:r>
            <w:r w:rsidDel="00000000" w:rsidR="00000000" w:rsidRPr="00000000">
              <w:rPr>
                <w:color w:val="000000"/>
                <w:rtl w:val="0"/>
              </w:rPr>
              <w:t xml:space="preserve"> -  tolerance, slušné chování, empatie</w:t>
            </w:r>
          </w:p>
          <w:p w:rsidR="00000000" w:rsidDel="00000000" w:rsidP="00000000" w:rsidRDefault="00000000" w:rsidRPr="00000000" w14:paraId="000001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Tv</w:t>
            </w:r>
            <w:r w:rsidDel="00000000" w:rsidR="00000000" w:rsidRPr="00000000">
              <w:rPr>
                <w:color w:val="000000"/>
                <w:rtl w:val="0"/>
              </w:rPr>
              <w:t xml:space="preserve"> – polka, valčík, mazurka, kolektivní tance, pohybová improvizace na hudbu</w:t>
            </w:r>
          </w:p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 – tvorba kulis, kostýmy, masky, postava v pohybu, pohyblivá hračka</w:t>
            </w:r>
          </w:p>
        </w:tc>
        <w:tc>
          <w:tcPr/>
          <w:p w:rsidR="00000000" w:rsidDel="00000000" w:rsidP="00000000" w:rsidRDefault="00000000" w:rsidRPr="00000000" w14:paraId="000001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HUDEBNÍ VÝCHOVA                                                                  6. – 7.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/>
          <w:p w:rsidR="00000000" w:rsidDel="00000000" w:rsidP="00000000" w:rsidRDefault="00000000" w:rsidRPr="00000000" w14:paraId="000001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</w:tc>
        <w:tc>
          <w:tcPr/>
          <w:p w:rsidR="00000000" w:rsidDel="00000000" w:rsidP="00000000" w:rsidRDefault="00000000" w:rsidRPr="00000000" w14:paraId="000001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1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/>
          <w:p w:rsidR="00000000" w:rsidDel="00000000" w:rsidP="00000000" w:rsidRDefault="00000000" w:rsidRPr="00000000" w14:paraId="000001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orientuje se v proudu znějící hudby, vnímá užité hudebně výrazové prostředky a charakteristické sémantické prvky, chápe jejich význam v hudbě a na základě toho přistupuje k hudebnímu dílu jako k logicky utvářenému celku</w:t>
            </w:r>
          </w:p>
          <w:p w:rsidR="00000000" w:rsidDel="00000000" w:rsidP="00000000" w:rsidRDefault="00000000" w:rsidRPr="00000000" w14:paraId="000001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analýza významných prvků skladby: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Návštěva koncertů a hudebně výchovných pořadů /6. – 7. r./</w:t>
            </w:r>
          </w:p>
          <w:p w:rsidR="00000000" w:rsidDel="00000000" w:rsidP="00000000" w:rsidRDefault="00000000" w:rsidRPr="00000000" w14:paraId="00000146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Putování za lidovou písní – a nejen naší /7.r./</w:t>
            </w:r>
          </w:p>
          <w:p w:rsidR="00000000" w:rsidDel="00000000" w:rsidP="00000000" w:rsidRDefault="00000000" w:rsidRPr="00000000" w14:paraId="00000147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Vývoj opery, operety a muzikálu /6.r./</w:t>
            </w:r>
          </w:p>
          <w:p w:rsidR="00000000" w:rsidDel="00000000" w:rsidP="00000000" w:rsidRDefault="00000000" w:rsidRPr="00000000" w14:paraId="00000148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Inspirace lidovou písní v dílech evropských skladatelů /7.r./</w:t>
            </w:r>
          </w:p>
          <w:p w:rsidR="00000000" w:rsidDel="00000000" w:rsidP="00000000" w:rsidRDefault="00000000" w:rsidRPr="00000000" w14:paraId="00000149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Hudební nástroje a lidová hudba různých národů /6.r./</w:t>
            </w:r>
          </w:p>
          <w:p w:rsidR="00000000" w:rsidDel="00000000" w:rsidP="00000000" w:rsidRDefault="00000000" w:rsidRPr="00000000" w14:paraId="0000014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Hudební výrazové prostředky a jejich využití v různých hudebních kulturách /6.r./</w:t>
            </w:r>
          </w:p>
          <w:p w:rsidR="00000000" w:rsidDel="00000000" w:rsidP="00000000" w:rsidRDefault="00000000" w:rsidRPr="00000000" w14:paraId="0000014B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B. Smetana – Má vlast /Vltava, Z českých luhů a hájů/ - 6.r.</w:t>
            </w:r>
          </w:p>
        </w:tc>
        <w:tc>
          <w:tcPr/>
          <w:p w:rsidR="00000000" w:rsidDel="00000000" w:rsidP="00000000" w:rsidRDefault="00000000" w:rsidRPr="00000000" w14:paraId="000001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 – </w:t>
            </w:r>
            <w:r w:rsidDel="00000000" w:rsidR="00000000" w:rsidRPr="00000000">
              <w:rPr>
                <w:color w:val="000000"/>
                <w:rtl w:val="0"/>
              </w:rPr>
              <w:t xml:space="preserve">drama, libreto</w:t>
            </w:r>
          </w:p>
          <w:p w:rsidR="00000000" w:rsidDel="00000000" w:rsidP="00000000" w:rsidRDefault="00000000" w:rsidRPr="00000000" w14:paraId="000001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Z</w:t>
            </w:r>
            <w:r w:rsidDel="00000000" w:rsidR="00000000" w:rsidRPr="00000000">
              <w:rPr>
                <w:color w:val="000000"/>
                <w:rtl w:val="0"/>
              </w:rPr>
              <w:t xml:space="preserve"> – lidové tance různých národů</w:t>
            </w:r>
          </w:p>
          <w:p w:rsidR="00000000" w:rsidDel="00000000" w:rsidP="00000000" w:rsidRDefault="00000000" w:rsidRPr="00000000" w14:paraId="000001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D</w:t>
            </w:r>
            <w:r w:rsidDel="00000000" w:rsidR="00000000" w:rsidRPr="00000000">
              <w:rPr>
                <w:color w:val="000000"/>
                <w:rtl w:val="0"/>
              </w:rPr>
              <w:t xml:space="preserve"> – vývoj tance</w:t>
            </w:r>
          </w:p>
          <w:p w:rsidR="00000000" w:rsidDel="00000000" w:rsidP="00000000" w:rsidRDefault="00000000" w:rsidRPr="00000000" w14:paraId="000001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Př</w:t>
            </w:r>
            <w:r w:rsidDel="00000000" w:rsidR="00000000" w:rsidRPr="00000000">
              <w:rPr>
                <w:color w:val="000000"/>
                <w:rtl w:val="0"/>
              </w:rPr>
              <w:t xml:space="preserve"> – zdravý životní styl – nutnost pohybu</w:t>
            </w:r>
          </w:p>
          <w:p w:rsidR="00000000" w:rsidDel="00000000" w:rsidP="00000000" w:rsidRDefault="00000000" w:rsidRPr="00000000" w14:paraId="000001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VDO – </w:t>
            </w:r>
            <w:r w:rsidDel="00000000" w:rsidR="00000000" w:rsidRPr="00000000">
              <w:rPr>
                <w:color w:val="000000"/>
                <w:rtl w:val="0"/>
              </w:rPr>
              <w:t xml:space="preserve">demokratická atmosféra</w:t>
            </w:r>
          </w:p>
          <w:p w:rsidR="00000000" w:rsidDel="00000000" w:rsidP="00000000" w:rsidRDefault="00000000" w:rsidRPr="00000000" w14:paraId="000001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EGS – </w:t>
            </w:r>
            <w:r w:rsidDel="00000000" w:rsidR="00000000" w:rsidRPr="00000000">
              <w:rPr>
                <w:color w:val="000000"/>
                <w:rtl w:val="0"/>
              </w:rPr>
              <w:t xml:space="preserve">mezníky evropské historie, vnímání evropské a světové hudební kultury</w:t>
            </w:r>
          </w:p>
          <w:p w:rsidR="00000000" w:rsidDel="00000000" w:rsidP="00000000" w:rsidRDefault="00000000" w:rsidRPr="00000000" w14:paraId="000001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MKV </w:t>
            </w:r>
            <w:r w:rsidDel="00000000" w:rsidR="00000000" w:rsidRPr="00000000">
              <w:rPr>
                <w:color w:val="000000"/>
                <w:rtl w:val="0"/>
              </w:rPr>
              <w:t xml:space="preserve">– poznávání vlastního kulturního zakotvení, vstřícný postoj k odlišnostem</w:t>
            </w:r>
          </w:p>
          <w:p w:rsidR="00000000" w:rsidDel="00000000" w:rsidP="00000000" w:rsidRDefault="00000000" w:rsidRPr="00000000" w14:paraId="000001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EV</w:t>
            </w:r>
            <w:r w:rsidDel="00000000" w:rsidR="00000000" w:rsidRPr="00000000">
              <w:rPr>
                <w:color w:val="000000"/>
                <w:rtl w:val="0"/>
              </w:rPr>
              <w:t xml:space="preserve"> – voda, ovzduší, lesy</w:t>
            </w:r>
          </w:p>
          <w:p w:rsidR="00000000" w:rsidDel="00000000" w:rsidP="00000000" w:rsidRDefault="00000000" w:rsidRPr="00000000" w14:paraId="000001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OV</w:t>
            </w:r>
            <w:r w:rsidDel="00000000" w:rsidR="00000000" w:rsidRPr="00000000">
              <w:rPr>
                <w:color w:val="000000"/>
                <w:rtl w:val="0"/>
              </w:rPr>
              <w:t xml:space="preserve"> – zásady slušnosti a tolerance</w:t>
            </w:r>
          </w:p>
          <w:p w:rsidR="00000000" w:rsidDel="00000000" w:rsidP="00000000" w:rsidRDefault="00000000" w:rsidRPr="00000000" w14:paraId="000001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 – Můj domov /věci, předměty, zátiší, architektura, krajina/</w:t>
            </w:r>
          </w:p>
        </w:tc>
        <w:tc>
          <w:tcPr/>
          <w:p w:rsidR="00000000" w:rsidDel="00000000" w:rsidP="00000000" w:rsidRDefault="00000000" w:rsidRPr="00000000" w14:paraId="000001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14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88"/>
        <w:gridCol w:w="4860"/>
        <w:gridCol w:w="2700"/>
        <w:gridCol w:w="1800"/>
        <w:tblGridChange w:id="0">
          <w:tblGrid>
            <w:gridCol w:w="4788"/>
            <w:gridCol w:w="4860"/>
            <w:gridCol w:w="2700"/>
            <w:gridCol w:w="1800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HUDEBNÍ VÝCHOVA                                                                  6. – 7.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/>
          <w:p w:rsidR="00000000" w:rsidDel="00000000" w:rsidP="00000000" w:rsidRDefault="00000000" w:rsidRPr="00000000" w14:paraId="000001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</w:tc>
        <w:tc>
          <w:tcPr/>
          <w:p w:rsidR="00000000" w:rsidDel="00000000" w:rsidP="00000000" w:rsidRDefault="00000000" w:rsidRPr="00000000" w14:paraId="000001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1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/>
          <w:p w:rsidR="00000000" w:rsidDel="00000000" w:rsidP="00000000" w:rsidRDefault="00000000" w:rsidRPr="00000000" w14:paraId="000001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zařadí na základě individuálních schopností a získaných vědomostí slyšenou hudbu do stylového období a porovnává ji z hlediska její slohové a stylové příslušnosti s dalšími skladbami</w:t>
            </w:r>
          </w:p>
          <w:p w:rsidR="00000000" w:rsidDel="00000000" w:rsidP="00000000" w:rsidRDefault="00000000" w:rsidRPr="00000000" w14:paraId="000001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vyhledává souvislosti mezi hudbou a jinými druhy umění</w:t>
            </w:r>
          </w:p>
        </w:tc>
        <w:tc>
          <w:tcPr/>
          <w:p w:rsidR="00000000" w:rsidDel="00000000" w:rsidP="00000000" w:rsidRDefault="00000000" w:rsidRPr="00000000" w14:paraId="0000016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hudební dílo, doba jeho vzniku, život autora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Česká státní hymna /6.r./</w:t>
            </w:r>
          </w:p>
          <w:p w:rsidR="00000000" w:rsidDel="00000000" w:rsidP="00000000" w:rsidRDefault="00000000" w:rsidRPr="00000000" w14:paraId="0000017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Proměny písně ve staletích /6.r./</w:t>
            </w:r>
          </w:p>
          <w:p w:rsidR="00000000" w:rsidDel="00000000" w:rsidP="00000000" w:rsidRDefault="00000000" w:rsidRPr="00000000" w14:paraId="0000017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Evropská duchovní a světská hudba /7.r./</w:t>
            </w:r>
          </w:p>
          <w:p w:rsidR="00000000" w:rsidDel="00000000" w:rsidP="00000000" w:rsidRDefault="00000000" w:rsidRPr="00000000" w14:paraId="000001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módnost a modernost: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Spolupráce se ZUŠ, besedy /6. – 7.r./</w:t>
            </w:r>
          </w:p>
          <w:p w:rsidR="00000000" w:rsidDel="00000000" w:rsidP="00000000" w:rsidRDefault="00000000" w:rsidRPr="00000000" w14:paraId="0000018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Lidské nešvary a hudba /7.r./</w:t>
            </w:r>
          </w:p>
          <w:p w:rsidR="00000000" w:rsidDel="00000000" w:rsidP="00000000" w:rsidRDefault="00000000" w:rsidRPr="00000000" w14:paraId="0000018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Hudební aktuality a referáty /6. – 7.r./</w:t>
            </w:r>
          </w:p>
          <w:p w:rsidR="00000000" w:rsidDel="00000000" w:rsidP="00000000" w:rsidRDefault="00000000" w:rsidRPr="00000000" w14:paraId="0000018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Hudba a životní styl /7.r./</w:t>
            </w:r>
          </w:p>
          <w:p w:rsidR="00000000" w:rsidDel="00000000" w:rsidP="00000000" w:rsidRDefault="00000000" w:rsidRPr="00000000" w14:paraId="0000018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Projekt „Den Země“ – Hradišťan – Modlitba za vodu, J. Doležalová – píseň Strom</w:t>
            </w:r>
          </w:p>
        </w:tc>
        <w:tc>
          <w:tcPr/>
          <w:p w:rsidR="00000000" w:rsidDel="00000000" w:rsidP="00000000" w:rsidRDefault="00000000" w:rsidRPr="00000000" w14:paraId="000001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VDO</w:t>
            </w:r>
            <w:r w:rsidDel="00000000" w:rsidR="00000000" w:rsidRPr="00000000">
              <w:rPr>
                <w:color w:val="000000"/>
                <w:rtl w:val="0"/>
              </w:rPr>
              <w:t xml:space="preserve"> – občan a stát, hudební organizace a hnutí, demokratické způsoby řešení konfliktů</w:t>
            </w:r>
          </w:p>
          <w:p w:rsidR="00000000" w:rsidDel="00000000" w:rsidP="00000000" w:rsidRDefault="00000000" w:rsidRPr="00000000" w14:paraId="000001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EGS</w:t>
            </w:r>
            <w:r w:rsidDel="00000000" w:rsidR="00000000" w:rsidRPr="00000000">
              <w:rPr>
                <w:color w:val="000000"/>
                <w:rtl w:val="0"/>
              </w:rPr>
              <w:t xml:space="preserve"> – kořeny a zdroje evropské hudební kultury, mezníky evropské historie</w:t>
            </w:r>
          </w:p>
          <w:p w:rsidR="00000000" w:rsidDel="00000000" w:rsidP="00000000" w:rsidRDefault="00000000" w:rsidRPr="00000000" w14:paraId="000001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D,Vv –</w:t>
            </w:r>
            <w:r w:rsidDel="00000000" w:rsidR="00000000" w:rsidRPr="00000000">
              <w:rPr>
                <w:color w:val="000000"/>
                <w:rtl w:val="0"/>
              </w:rPr>
              <w:t xml:space="preserve"> umělecké směry 20. století, architektura 19. – 20. století, busta, socha, sousoší</w:t>
            </w:r>
          </w:p>
          <w:p w:rsidR="00000000" w:rsidDel="00000000" w:rsidP="00000000" w:rsidRDefault="00000000" w:rsidRPr="00000000" w14:paraId="000001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 –</w:t>
            </w:r>
            <w:r w:rsidDel="00000000" w:rsidR="00000000" w:rsidRPr="00000000">
              <w:rPr>
                <w:color w:val="000000"/>
                <w:rtl w:val="0"/>
              </w:rPr>
              <w:t xml:space="preserve"> Osvobozené divadlo</w:t>
            </w:r>
          </w:p>
          <w:p w:rsidR="00000000" w:rsidDel="00000000" w:rsidP="00000000" w:rsidRDefault="00000000" w:rsidRPr="00000000" w14:paraId="000001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VDO</w:t>
            </w:r>
            <w:r w:rsidDel="00000000" w:rsidR="00000000" w:rsidRPr="00000000">
              <w:rPr>
                <w:color w:val="000000"/>
                <w:rtl w:val="0"/>
              </w:rPr>
              <w:t xml:space="preserve"> – škola jako model otevřeného partnerství, principy soužití s minoritami</w:t>
            </w:r>
          </w:p>
          <w:p w:rsidR="00000000" w:rsidDel="00000000" w:rsidP="00000000" w:rsidRDefault="00000000" w:rsidRPr="00000000" w14:paraId="000001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EGS</w:t>
            </w:r>
            <w:r w:rsidDel="00000000" w:rsidR="00000000" w:rsidRPr="00000000">
              <w:rPr>
                <w:color w:val="000000"/>
                <w:rtl w:val="0"/>
              </w:rPr>
              <w:t xml:space="preserve"> – události mající vztah k Evropě a světu</w:t>
            </w:r>
          </w:p>
          <w:p w:rsidR="00000000" w:rsidDel="00000000" w:rsidP="00000000" w:rsidRDefault="00000000" w:rsidRPr="00000000" w14:paraId="000001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EV</w:t>
            </w:r>
            <w:r w:rsidDel="00000000" w:rsidR="00000000" w:rsidRPr="00000000">
              <w:rPr>
                <w:color w:val="000000"/>
                <w:rtl w:val="0"/>
              </w:rPr>
              <w:t xml:space="preserve"> – význam ochrany přírody a kulturních památek</w:t>
            </w:r>
          </w:p>
          <w:p w:rsidR="00000000" w:rsidDel="00000000" w:rsidP="00000000" w:rsidRDefault="00000000" w:rsidRPr="00000000" w14:paraId="000001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 – </w:t>
            </w:r>
            <w:r w:rsidDel="00000000" w:rsidR="00000000" w:rsidRPr="00000000">
              <w:rPr>
                <w:color w:val="000000"/>
                <w:rtl w:val="0"/>
              </w:rPr>
              <w:t xml:space="preserve">fotografie, plakát, komix, moderní umění</w:t>
            </w:r>
          </w:p>
        </w:tc>
        <w:tc>
          <w:tcPr/>
          <w:p w:rsidR="00000000" w:rsidDel="00000000" w:rsidP="00000000" w:rsidRDefault="00000000" w:rsidRPr="00000000" w14:paraId="000001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88"/>
        <w:gridCol w:w="4860"/>
        <w:gridCol w:w="2700"/>
        <w:gridCol w:w="1794"/>
        <w:tblGridChange w:id="0">
          <w:tblGrid>
            <w:gridCol w:w="4788"/>
            <w:gridCol w:w="4860"/>
            <w:gridCol w:w="270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HUDEBNÍ VÝCHOVA                                                                  8. – 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/>
          <w:p w:rsidR="00000000" w:rsidDel="00000000" w:rsidP="00000000" w:rsidRDefault="00000000" w:rsidRPr="00000000" w14:paraId="000001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</w:tc>
        <w:tc>
          <w:tcPr/>
          <w:p w:rsidR="00000000" w:rsidDel="00000000" w:rsidP="00000000" w:rsidRDefault="00000000" w:rsidRPr="00000000" w14:paraId="000001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1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/>
          <w:p w:rsidR="00000000" w:rsidDel="00000000" w:rsidP="00000000" w:rsidRDefault="00000000" w:rsidRPr="00000000" w14:paraId="000001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orientuje se v zápise písní a skladeb různých stylů a žánrů, tyto písně či skladby na základě individuálních schopností a získaných dovedností svým způsobem realizují</w:t>
            </w:r>
          </w:p>
          <w:p w:rsidR="00000000" w:rsidDel="00000000" w:rsidP="00000000" w:rsidRDefault="00000000" w:rsidRPr="00000000" w14:paraId="000001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rozpozná některé z tanců různých stylových období, zvolí vhodný typ hudebně pohybových prvků k poslouchané hudbě a na základě individuálních hudebních schopností a pohybové vyspělosti předvede jednoduchou pohybovou vazbu</w:t>
            </w:r>
          </w:p>
          <w:p w:rsidR="00000000" w:rsidDel="00000000" w:rsidP="00000000" w:rsidRDefault="00000000" w:rsidRPr="00000000" w14:paraId="000001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notový záznam hudby, kontrasty vzhledem k žánru a stylu  </w:t>
            </w:r>
            <w:r w:rsidDel="00000000" w:rsidR="00000000" w:rsidRPr="00000000">
              <w:rPr>
                <w:color w:val="000000"/>
                <w:rtl w:val="0"/>
              </w:rPr>
              <w:t xml:space="preserve">/8. – 9.r./</w:t>
            </w:r>
          </w:p>
          <w:p w:rsidR="00000000" w:rsidDel="00000000" w:rsidP="00000000" w:rsidRDefault="00000000" w:rsidRPr="00000000" w14:paraId="000001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8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taneční kroky, pantomima: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9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Původ hudby /8.r./</w:t>
            </w:r>
          </w:p>
          <w:p w:rsidR="00000000" w:rsidDel="00000000" w:rsidP="00000000" w:rsidRDefault="00000000" w:rsidRPr="00000000" w14:paraId="000001B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Lidové a klasické tance, country tance, moderní tance/8. – 9.r./</w:t>
            </w:r>
          </w:p>
        </w:tc>
        <w:tc>
          <w:tcPr/>
          <w:p w:rsidR="00000000" w:rsidDel="00000000" w:rsidP="00000000" w:rsidRDefault="00000000" w:rsidRPr="00000000" w14:paraId="000001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 – </w:t>
            </w:r>
            <w:r w:rsidDel="00000000" w:rsidR="00000000" w:rsidRPr="00000000">
              <w:rPr>
                <w:color w:val="000000"/>
                <w:rtl w:val="0"/>
              </w:rPr>
              <w:t xml:space="preserve">vztah mezi slovním a hudebním rytmem, lidová slovesnost</w:t>
            </w:r>
          </w:p>
          <w:p w:rsidR="00000000" w:rsidDel="00000000" w:rsidP="00000000" w:rsidRDefault="00000000" w:rsidRPr="00000000" w14:paraId="000001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OSV –</w:t>
            </w:r>
            <w:r w:rsidDel="00000000" w:rsidR="00000000" w:rsidRPr="00000000">
              <w:rPr>
                <w:color w:val="000000"/>
                <w:rtl w:val="0"/>
              </w:rPr>
              <w:t xml:space="preserve"> kreativita, respektování </w:t>
            </w:r>
          </w:p>
          <w:p w:rsidR="00000000" w:rsidDel="00000000" w:rsidP="00000000" w:rsidRDefault="00000000" w:rsidRPr="00000000" w14:paraId="000001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MKV – </w:t>
            </w:r>
            <w:r w:rsidDel="00000000" w:rsidR="00000000" w:rsidRPr="00000000">
              <w:rPr>
                <w:color w:val="000000"/>
                <w:rtl w:val="0"/>
              </w:rPr>
              <w:t xml:space="preserve">respektování zvláštností různých etnik, sociokulturní rozdíly v ČR a Evropě</w:t>
            </w:r>
          </w:p>
          <w:p w:rsidR="00000000" w:rsidDel="00000000" w:rsidP="00000000" w:rsidRDefault="00000000" w:rsidRPr="00000000" w14:paraId="000001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 – </w:t>
            </w:r>
            <w:r w:rsidDel="00000000" w:rsidR="00000000" w:rsidRPr="00000000">
              <w:rPr>
                <w:color w:val="000000"/>
                <w:rtl w:val="0"/>
              </w:rPr>
              <w:t xml:space="preserve">hudba a poezie /lidová a umělá/</w:t>
            </w:r>
          </w:p>
          <w:p w:rsidR="00000000" w:rsidDel="00000000" w:rsidP="00000000" w:rsidRDefault="00000000" w:rsidRPr="00000000" w14:paraId="000001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Vv- </w:t>
            </w:r>
            <w:r w:rsidDel="00000000" w:rsidR="00000000" w:rsidRPr="00000000">
              <w:rPr>
                <w:color w:val="000000"/>
                <w:rtl w:val="0"/>
              </w:rPr>
              <w:t xml:space="preserve">písmo a jeho vývoj</w:t>
            </w:r>
          </w:p>
          <w:p w:rsidR="00000000" w:rsidDel="00000000" w:rsidP="00000000" w:rsidRDefault="00000000" w:rsidRPr="00000000" w14:paraId="000001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OSV – </w:t>
            </w:r>
            <w:r w:rsidDel="00000000" w:rsidR="00000000" w:rsidRPr="00000000">
              <w:rPr>
                <w:color w:val="000000"/>
                <w:rtl w:val="0"/>
              </w:rPr>
              <w:t xml:space="preserve">vztahy ve skupině, kooperace, organizování práce skupiny</w:t>
            </w:r>
          </w:p>
          <w:p w:rsidR="00000000" w:rsidDel="00000000" w:rsidP="00000000" w:rsidRDefault="00000000" w:rsidRPr="00000000" w14:paraId="000001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EV –</w:t>
            </w:r>
            <w:r w:rsidDel="00000000" w:rsidR="00000000" w:rsidRPr="00000000">
              <w:rPr>
                <w:color w:val="000000"/>
                <w:rtl w:val="0"/>
              </w:rPr>
              <w:t xml:space="preserve"> spojení člověka s přírodou</w:t>
            </w:r>
          </w:p>
          <w:p w:rsidR="00000000" w:rsidDel="00000000" w:rsidP="00000000" w:rsidRDefault="00000000" w:rsidRPr="00000000" w14:paraId="000001C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before="24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TV – </w:t>
            </w:r>
            <w:r w:rsidDel="00000000" w:rsidR="00000000" w:rsidRPr="00000000">
              <w:rPr>
                <w:color w:val="000000"/>
                <w:rtl w:val="0"/>
              </w:rPr>
              <w:t xml:space="preserve">kolektivní tance, pohybová improvizace na hudbu</w:t>
            </w:r>
          </w:p>
        </w:tc>
        <w:tc>
          <w:tcPr/>
          <w:p w:rsidR="00000000" w:rsidDel="00000000" w:rsidP="00000000" w:rsidRDefault="00000000" w:rsidRPr="00000000" w14:paraId="000001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88"/>
        <w:gridCol w:w="4860"/>
        <w:gridCol w:w="2700"/>
        <w:gridCol w:w="1794"/>
        <w:tblGridChange w:id="0">
          <w:tblGrid>
            <w:gridCol w:w="4788"/>
            <w:gridCol w:w="4860"/>
            <w:gridCol w:w="270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HUDEBNÍ VÝCHOVA                                                                  8. – 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/>
          <w:p w:rsidR="00000000" w:rsidDel="00000000" w:rsidP="00000000" w:rsidRDefault="00000000" w:rsidRPr="00000000" w14:paraId="000001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</w:tc>
        <w:tc>
          <w:tcPr/>
          <w:p w:rsidR="00000000" w:rsidDel="00000000" w:rsidP="00000000" w:rsidRDefault="00000000" w:rsidRPr="00000000" w14:paraId="000001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1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/>
          <w:p w:rsidR="00000000" w:rsidDel="00000000" w:rsidP="00000000" w:rsidRDefault="00000000" w:rsidRPr="00000000" w14:paraId="000001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orientuje se v proudu znějící hudby, vnímá užité hudebně výrazové prostředky a charakteristické sémantické prvky, chápe jejich význam v hudbě a na základě toho přistupuje k hudebnímu dílu jako k logicky utvářenému celku</w:t>
            </w:r>
          </w:p>
          <w:p w:rsidR="00000000" w:rsidDel="00000000" w:rsidP="00000000" w:rsidRDefault="00000000" w:rsidRPr="00000000" w14:paraId="000001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      -analýza významných prvků skladby: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9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Hudba jako lék i droga /8.r./</w:t>
            </w:r>
          </w:p>
          <w:p w:rsidR="00000000" w:rsidDel="00000000" w:rsidP="00000000" w:rsidRDefault="00000000" w:rsidRPr="00000000" w14:paraId="000001E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Muzikoterapie a její využití při relaxaci /8.r./</w:t>
            </w:r>
          </w:p>
          <w:p w:rsidR="00000000" w:rsidDel="00000000" w:rsidP="00000000" w:rsidRDefault="00000000" w:rsidRPr="00000000" w14:paraId="000001EB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Návštěva koncertů a hudebně výchovných pořadů /8. – 9.r./</w:t>
            </w:r>
          </w:p>
          <w:p w:rsidR="00000000" w:rsidDel="00000000" w:rsidP="00000000" w:rsidRDefault="00000000" w:rsidRPr="00000000" w14:paraId="000001E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Moje prázdninová setkání s hudbou /8.r./</w:t>
            </w:r>
          </w:p>
          <w:p w:rsidR="00000000" w:rsidDel="00000000" w:rsidP="00000000" w:rsidRDefault="00000000" w:rsidRPr="00000000" w14:paraId="000001ED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Artificiální a nonartificiální hudba 20. století /8.r./</w:t>
            </w:r>
          </w:p>
          <w:p w:rsidR="00000000" w:rsidDel="00000000" w:rsidP="00000000" w:rsidRDefault="00000000" w:rsidRPr="00000000" w14:paraId="000001E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Hudební pořady a soutěže pro mládež a jejich úroveň /8.r./</w:t>
            </w:r>
          </w:p>
          <w:p w:rsidR="00000000" w:rsidDel="00000000" w:rsidP="00000000" w:rsidRDefault="00000000" w:rsidRPr="00000000" w14:paraId="000001E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Hvězdy současné populární hudby /8.r./</w:t>
            </w:r>
          </w:p>
        </w:tc>
        <w:tc>
          <w:tcPr/>
          <w:p w:rsidR="00000000" w:rsidDel="00000000" w:rsidP="00000000" w:rsidRDefault="00000000" w:rsidRPr="00000000" w14:paraId="000001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Z</w:t>
            </w:r>
            <w:r w:rsidDel="00000000" w:rsidR="00000000" w:rsidRPr="00000000">
              <w:rPr>
                <w:color w:val="000000"/>
                <w:rtl w:val="0"/>
              </w:rPr>
              <w:t xml:space="preserve"> – tance různých národů</w:t>
            </w:r>
          </w:p>
          <w:p w:rsidR="00000000" w:rsidDel="00000000" w:rsidP="00000000" w:rsidRDefault="00000000" w:rsidRPr="00000000" w14:paraId="000001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D –</w:t>
            </w:r>
            <w:r w:rsidDel="00000000" w:rsidR="00000000" w:rsidRPr="00000000">
              <w:rPr>
                <w:color w:val="000000"/>
                <w:rtl w:val="0"/>
              </w:rPr>
              <w:t xml:space="preserve">vývoj tance</w:t>
            </w:r>
          </w:p>
          <w:p w:rsidR="00000000" w:rsidDel="00000000" w:rsidP="00000000" w:rsidRDefault="00000000" w:rsidRPr="00000000" w14:paraId="000001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Př</w:t>
            </w:r>
            <w:r w:rsidDel="00000000" w:rsidR="00000000" w:rsidRPr="00000000">
              <w:rPr>
                <w:color w:val="000000"/>
                <w:rtl w:val="0"/>
              </w:rPr>
              <w:t xml:space="preserve"> – zdravý životní styl –nutnost pohybu</w:t>
            </w:r>
          </w:p>
          <w:p w:rsidR="00000000" w:rsidDel="00000000" w:rsidP="00000000" w:rsidRDefault="00000000" w:rsidRPr="00000000" w14:paraId="000001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OSV – </w:t>
            </w:r>
            <w:r w:rsidDel="00000000" w:rsidR="00000000" w:rsidRPr="00000000">
              <w:rPr>
                <w:color w:val="000000"/>
                <w:rtl w:val="0"/>
              </w:rPr>
              <w:t xml:space="preserve">psychohygiena, pozitivní naladění mysli, předcházení stresům v mezilidských vztazích</w:t>
            </w:r>
          </w:p>
          <w:p w:rsidR="00000000" w:rsidDel="00000000" w:rsidP="00000000" w:rsidRDefault="00000000" w:rsidRPr="00000000" w14:paraId="000001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VDO – </w:t>
            </w:r>
            <w:r w:rsidDel="00000000" w:rsidR="00000000" w:rsidRPr="00000000">
              <w:rPr>
                <w:color w:val="000000"/>
                <w:rtl w:val="0"/>
              </w:rPr>
              <w:t xml:space="preserve">demokratické vztahy ve škole</w:t>
            </w:r>
          </w:p>
          <w:p w:rsidR="00000000" w:rsidDel="00000000" w:rsidP="00000000" w:rsidRDefault="00000000" w:rsidRPr="00000000" w14:paraId="000001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EGS  - </w:t>
            </w:r>
            <w:r w:rsidDel="00000000" w:rsidR="00000000" w:rsidRPr="00000000">
              <w:rPr>
                <w:color w:val="000000"/>
                <w:rtl w:val="0"/>
              </w:rPr>
              <w:t xml:space="preserve">vnímání evropské a světové hudební kultury, mezníky evropské historie</w:t>
            </w:r>
          </w:p>
          <w:p w:rsidR="00000000" w:rsidDel="00000000" w:rsidP="00000000" w:rsidRDefault="00000000" w:rsidRPr="00000000" w14:paraId="000001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MV</w:t>
            </w:r>
            <w:r w:rsidDel="00000000" w:rsidR="00000000" w:rsidRPr="00000000">
              <w:rPr>
                <w:color w:val="000000"/>
                <w:rtl w:val="0"/>
              </w:rPr>
              <w:t xml:space="preserve"> – interpretace vztahu mediálních sdělení a reality</w:t>
            </w:r>
          </w:p>
          <w:p w:rsidR="00000000" w:rsidDel="00000000" w:rsidP="00000000" w:rsidRDefault="00000000" w:rsidRPr="00000000" w14:paraId="000001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Ov –</w:t>
            </w:r>
            <w:r w:rsidDel="00000000" w:rsidR="00000000" w:rsidRPr="00000000">
              <w:rPr>
                <w:color w:val="000000"/>
                <w:rtl w:val="0"/>
              </w:rPr>
              <w:t xml:space="preserve"> drogy, relaxace</w:t>
            </w:r>
          </w:p>
          <w:p w:rsidR="00000000" w:rsidDel="00000000" w:rsidP="00000000" w:rsidRDefault="00000000" w:rsidRPr="00000000" w14:paraId="000001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 –</w:t>
            </w:r>
            <w:r w:rsidDel="00000000" w:rsidR="00000000" w:rsidRPr="00000000">
              <w:rPr>
                <w:color w:val="000000"/>
                <w:rtl w:val="0"/>
              </w:rPr>
              <w:t xml:space="preserve"> abstrakce, svět fantazie</w:t>
            </w:r>
          </w:p>
        </w:tc>
        <w:tc>
          <w:tcPr/>
          <w:p w:rsidR="00000000" w:rsidDel="00000000" w:rsidP="00000000" w:rsidRDefault="00000000" w:rsidRPr="00000000" w14:paraId="000001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88"/>
        <w:gridCol w:w="4860"/>
        <w:gridCol w:w="2700"/>
        <w:gridCol w:w="1794"/>
        <w:tblGridChange w:id="0">
          <w:tblGrid>
            <w:gridCol w:w="4788"/>
            <w:gridCol w:w="4860"/>
            <w:gridCol w:w="270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HUDEBNÍ VÝCHOVA                                                                  8. – 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/>
          <w:p w:rsidR="00000000" w:rsidDel="00000000" w:rsidP="00000000" w:rsidRDefault="00000000" w:rsidRPr="00000000" w14:paraId="000002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</w:tc>
        <w:tc>
          <w:tcPr/>
          <w:p w:rsidR="00000000" w:rsidDel="00000000" w:rsidP="00000000" w:rsidRDefault="00000000" w:rsidRPr="00000000" w14:paraId="000002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2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/>
          <w:p w:rsidR="00000000" w:rsidDel="00000000" w:rsidP="00000000" w:rsidRDefault="00000000" w:rsidRPr="00000000" w14:paraId="000002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zařadí na základě individuálních schopností a získaných vědomostí slyšenou hudbu do stylového období a porovnává ji z hlediska její slohové a stylové příslušnosti s dalšími skladbami</w:t>
            </w:r>
          </w:p>
          <w:p w:rsidR="00000000" w:rsidDel="00000000" w:rsidP="00000000" w:rsidRDefault="00000000" w:rsidRPr="00000000" w14:paraId="000002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vyhledává souvislosti mezi hudbou a jinými druhy umění</w:t>
            </w:r>
          </w:p>
        </w:tc>
        <w:tc>
          <w:tcPr/>
          <w:p w:rsidR="00000000" w:rsidDel="00000000" w:rsidP="00000000" w:rsidRDefault="00000000" w:rsidRPr="00000000" w14:paraId="00000217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hudební dílo, doba jeho vzniku, život autora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8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Politické písně, historický význam hudby v politickém životě /8.r./</w:t>
            </w:r>
          </w:p>
          <w:p w:rsidR="00000000" w:rsidDel="00000000" w:rsidP="00000000" w:rsidRDefault="00000000" w:rsidRPr="00000000" w14:paraId="00000219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Principy demokracie v dějinách hudby /8.r./</w:t>
            </w:r>
          </w:p>
          <w:p w:rsidR="00000000" w:rsidDel="00000000" w:rsidP="00000000" w:rsidRDefault="00000000" w:rsidRPr="00000000" w14:paraId="0000021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Český hudební klasicismus /9.r./</w:t>
            </w:r>
          </w:p>
          <w:p w:rsidR="00000000" w:rsidDel="00000000" w:rsidP="00000000" w:rsidRDefault="00000000" w:rsidRPr="00000000" w14:paraId="0000021B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Hudební tvorba středověku, renesance, baroka, klasicismu, romantismu /8.r./</w:t>
            </w:r>
          </w:p>
          <w:p w:rsidR="00000000" w:rsidDel="00000000" w:rsidP="00000000" w:rsidRDefault="00000000" w:rsidRPr="00000000" w14:paraId="0000021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Původ různých stylů moderní populární hudby /8.r./</w:t>
            </w:r>
          </w:p>
          <w:p w:rsidR="00000000" w:rsidDel="00000000" w:rsidP="00000000" w:rsidRDefault="00000000" w:rsidRPr="00000000" w14:paraId="0000021D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Trampská píseň /9.r./</w:t>
            </w:r>
          </w:p>
          <w:p w:rsidR="00000000" w:rsidDel="00000000" w:rsidP="00000000" w:rsidRDefault="00000000" w:rsidRPr="00000000" w14:paraId="000002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7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módnost a modernost, kýč, provázanost, inspirace, epigonství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8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Spolupráce se ZUŠ, besedy /8. – 9.r./</w:t>
            </w:r>
          </w:p>
          <w:p w:rsidR="00000000" w:rsidDel="00000000" w:rsidP="00000000" w:rsidRDefault="00000000" w:rsidRPr="00000000" w14:paraId="00000229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Hudební organizace a hnutí /8.r./</w:t>
            </w:r>
          </w:p>
          <w:p w:rsidR="00000000" w:rsidDel="00000000" w:rsidP="00000000" w:rsidRDefault="00000000" w:rsidRPr="00000000" w14:paraId="0000022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Hudební aktuality a referáty /8. – 9.r./</w:t>
            </w:r>
          </w:p>
        </w:tc>
        <w:tc>
          <w:tcPr/>
          <w:p w:rsidR="00000000" w:rsidDel="00000000" w:rsidP="00000000" w:rsidRDefault="00000000" w:rsidRPr="00000000" w14:paraId="000002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VDO –</w:t>
            </w:r>
            <w:r w:rsidDel="00000000" w:rsidR="00000000" w:rsidRPr="00000000">
              <w:rPr>
                <w:color w:val="000000"/>
                <w:rtl w:val="0"/>
              </w:rPr>
              <w:t xml:space="preserve"> hudební organizace a kulturní hnutí v historii , demokracie jako protiváha diktatury</w:t>
            </w:r>
          </w:p>
          <w:p w:rsidR="00000000" w:rsidDel="00000000" w:rsidP="00000000" w:rsidRDefault="00000000" w:rsidRPr="00000000" w14:paraId="000002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EGS –</w:t>
            </w:r>
            <w:r w:rsidDel="00000000" w:rsidR="00000000" w:rsidRPr="00000000">
              <w:rPr>
                <w:color w:val="000000"/>
                <w:rtl w:val="0"/>
              </w:rPr>
              <w:t xml:space="preserve"> naše vlast a Evropa, mezinárodní setkávání, mezníky evropské historie</w:t>
            </w:r>
          </w:p>
          <w:p w:rsidR="00000000" w:rsidDel="00000000" w:rsidP="00000000" w:rsidRDefault="00000000" w:rsidRPr="00000000" w14:paraId="000002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MKV – </w:t>
            </w:r>
            <w:r w:rsidDel="00000000" w:rsidR="00000000" w:rsidRPr="00000000">
              <w:rPr>
                <w:color w:val="000000"/>
                <w:rtl w:val="0"/>
              </w:rPr>
              <w:t xml:space="preserve">etnické a kulturní skupiny v české a evropské společnosti</w:t>
            </w:r>
          </w:p>
          <w:p w:rsidR="00000000" w:rsidDel="00000000" w:rsidP="00000000" w:rsidRDefault="00000000" w:rsidRPr="00000000" w14:paraId="000002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EV –</w:t>
            </w:r>
            <w:r w:rsidDel="00000000" w:rsidR="00000000" w:rsidRPr="00000000">
              <w:rPr>
                <w:color w:val="000000"/>
                <w:rtl w:val="0"/>
              </w:rPr>
              <w:t xml:space="preserve"> příroda a kultura obce a její ochrana</w:t>
            </w:r>
          </w:p>
          <w:p w:rsidR="00000000" w:rsidDel="00000000" w:rsidP="00000000" w:rsidRDefault="00000000" w:rsidRPr="00000000" w14:paraId="000002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D</w:t>
            </w:r>
            <w:r w:rsidDel="00000000" w:rsidR="00000000" w:rsidRPr="00000000">
              <w:rPr>
                <w:color w:val="000000"/>
                <w:rtl w:val="0"/>
              </w:rPr>
              <w:t xml:space="preserve"> – umělecké směry</w:t>
            </w:r>
          </w:p>
          <w:p w:rsidR="00000000" w:rsidDel="00000000" w:rsidP="00000000" w:rsidRDefault="00000000" w:rsidRPr="00000000" w14:paraId="000002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Z – </w:t>
            </w:r>
            <w:r w:rsidDel="00000000" w:rsidR="00000000" w:rsidRPr="00000000">
              <w:rPr>
                <w:color w:val="000000"/>
                <w:rtl w:val="0"/>
              </w:rPr>
              <w:t xml:space="preserve">evropská hudební centra, světoznámé hudební festivaly</w:t>
            </w:r>
          </w:p>
          <w:p w:rsidR="00000000" w:rsidDel="00000000" w:rsidP="00000000" w:rsidRDefault="00000000" w:rsidRPr="00000000" w14:paraId="000002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VDO –</w:t>
            </w:r>
            <w:r w:rsidDel="00000000" w:rsidR="00000000" w:rsidRPr="00000000">
              <w:rPr>
                <w:color w:val="000000"/>
                <w:rtl w:val="0"/>
              </w:rPr>
              <w:t xml:space="preserve"> škola jako model otevřeného partnerství, společenské organizace a hnutí</w:t>
            </w:r>
          </w:p>
        </w:tc>
        <w:tc>
          <w:tcPr/>
          <w:p w:rsidR="00000000" w:rsidDel="00000000" w:rsidP="00000000" w:rsidRDefault="00000000" w:rsidRPr="00000000" w14:paraId="000002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HUDEBNÍ VÝCHOVA                                                                  8. – 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/>
          <w:p w:rsidR="00000000" w:rsidDel="00000000" w:rsidP="00000000" w:rsidRDefault="00000000" w:rsidRPr="00000000" w14:paraId="000002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</w:tc>
        <w:tc>
          <w:tcPr/>
          <w:p w:rsidR="00000000" w:rsidDel="00000000" w:rsidP="00000000" w:rsidRDefault="00000000" w:rsidRPr="00000000" w14:paraId="000002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-obsah</w:t>
            </w:r>
          </w:p>
        </w:tc>
        <w:tc>
          <w:tcPr/>
          <w:p w:rsidR="00000000" w:rsidDel="00000000" w:rsidP="00000000" w:rsidRDefault="00000000" w:rsidRPr="00000000" w14:paraId="000002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973" w:hRule="atLeast"/>
          <w:tblHeader w:val="0"/>
        </w:trPr>
        <w:tc>
          <w:tcPr/>
          <w:p w:rsidR="00000000" w:rsidDel="00000000" w:rsidP="00000000" w:rsidRDefault="00000000" w:rsidRPr="00000000" w14:paraId="000002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Mezinárodní hudební festivaly a prestižní hudební soutěže /9.r./</w:t>
            </w:r>
          </w:p>
          <w:p w:rsidR="00000000" w:rsidDel="00000000" w:rsidP="00000000" w:rsidRDefault="00000000" w:rsidRPr="00000000" w14:paraId="0000024B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Úspěchy našich hudebních interpretů ve světě /9.r./</w:t>
            </w:r>
          </w:p>
          <w:p w:rsidR="00000000" w:rsidDel="00000000" w:rsidP="00000000" w:rsidRDefault="00000000" w:rsidRPr="00000000" w14:paraId="0000024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Hudební festivaly v Čechách /8.r./</w:t>
            </w:r>
          </w:p>
          <w:p w:rsidR="00000000" w:rsidDel="00000000" w:rsidP="00000000" w:rsidRDefault="00000000" w:rsidRPr="00000000" w14:paraId="0000024D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Mezinárodní folklórní festival „U nás na Náchodsku“ /8.r./</w:t>
            </w:r>
          </w:p>
          <w:p w:rsidR="00000000" w:rsidDel="00000000" w:rsidP="00000000" w:rsidRDefault="00000000" w:rsidRPr="00000000" w14:paraId="0000024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Projekt „Den Země“ – Debussy – Moře /8.r./</w:t>
            </w:r>
          </w:p>
          <w:p w:rsidR="00000000" w:rsidDel="00000000" w:rsidP="00000000" w:rsidRDefault="00000000" w:rsidRPr="00000000" w14:paraId="0000024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Kultura obce /9.r./</w:t>
            </w:r>
          </w:p>
          <w:p w:rsidR="00000000" w:rsidDel="00000000" w:rsidP="00000000" w:rsidRDefault="00000000" w:rsidRPr="00000000" w14:paraId="0000025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Časopisy s hudební tematikou /9.r./</w:t>
            </w:r>
          </w:p>
          <w:p w:rsidR="00000000" w:rsidDel="00000000" w:rsidP="00000000" w:rsidRDefault="00000000" w:rsidRPr="00000000" w14:paraId="0000025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Srovnávání titulních stran různých hudebních časopisů /8.r./</w:t>
            </w:r>
          </w:p>
          <w:p w:rsidR="00000000" w:rsidDel="00000000" w:rsidP="00000000" w:rsidRDefault="00000000" w:rsidRPr="00000000" w14:paraId="0000025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Skladba a výběr sdělení v hudebních časopisech pro dospívající /8.r./</w:t>
            </w:r>
          </w:p>
          <w:p w:rsidR="00000000" w:rsidDel="00000000" w:rsidP="00000000" w:rsidRDefault="00000000" w:rsidRPr="00000000" w14:paraId="0000025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Pravidelná mediovaná hudební sdělení v rozhlase a televizi a jejich stavba /9.r./</w:t>
            </w:r>
          </w:p>
          <w:p w:rsidR="00000000" w:rsidDel="00000000" w:rsidP="00000000" w:rsidRDefault="00000000" w:rsidRPr="00000000" w14:paraId="0000025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Rozhlasoví a televizní moderátoři hudebních pořadů a soutěží /9.r./</w:t>
            </w:r>
          </w:p>
          <w:p w:rsidR="00000000" w:rsidDel="00000000" w:rsidP="00000000" w:rsidRDefault="00000000" w:rsidRPr="00000000" w14:paraId="00000255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Vliv médií na kulturu  /9.r./</w:t>
            </w:r>
          </w:p>
          <w:p w:rsidR="00000000" w:rsidDel="00000000" w:rsidP="00000000" w:rsidRDefault="00000000" w:rsidRPr="00000000" w14:paraId="00000256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Vliv médií na každodenní život, na uspořádání dne, na postoje a chování /8.r./</w:t>
            </w:r>
          </w:p>
          <w:p w:rsidR="00000000" w:rsidDel="00000000" w:rsidP="00000000" w:rsidRDefault="00000000" w:rsidRPr="00000000" w14:paraId="00000257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Hudební projekty /týmová práce zaměřená na rozpracování velkých hudebně -tematických okruhů/ /8. – 9.r./</w:t>
            </w:r>
          </w:p>
        </w:tc>
        <w:tc>
          <w:tcPr/>
          <w:p w:rsidR="00000000" w:rsidDel="00000000" w:rsidP="00000000" w:rsidRDefault="00000000" w:rsidRPr="00000000" w14:paraId="000002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EGS</w:t>
            </w:r>
            <w:r w:rsidDel="00000000" w:rsidR="00000000" w:rsidRPr="00000000">
              <w:rPr>
                <w:color w:val="000000"/>
                <w:rtl w:val="0"/>
              </w:rPr>
              <w:t xml:space="preserve"> – události mající vztah k Evropě a světu, mezinárodní setkávání</w:t>
            </w:r>
          </w:p>
          <w:p w:rsidR="00000000" w:rsidDel="00000000" w:rsidP="00000000" w:rsidRDefault="00000000" w:rsidRPr="00000000" w14:paraId="000002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MKV</w:t>
            </w:r>
            <w:r w:rsidDel="00000000" w:rsidR="00000000" w:rsidRPr="00000000">
              <w:rPr>
                <w:color w:val="000000"/>
                <w:rtl w:val="0"/>
              </w:rPr>
              <w:t xml:space="preserve">- vztahy mezi kulturami, spolupráce, tolerance, empatie, odstranění předsudků vůči etnickým skupinám, nekonfliktní život v multikulturní společnosti</w:t>
            </w:r>
          </w:p>
          <w:p w:rsidR="00000000" w:rsidDel="00000000" w:rsidP="00000000" w:rsidRDefault="00000000" w:rsidRPr="00000000" w14:paraId="000002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EV – </w:t>
            </w:r>
            <w:r w:rsidDel="00000000" w:rsidR="00000000" w:rsidRPr="00000000">
              <w:rPr>
                <w:color w:val="000000"/>
                <w:rtl w:val="0"/>
              </w:rPr>
              <w:t xml:space="preserve">ochrana přírody při masových akcích, význam ochrany přírody a kulturních</w:t>
            </w:r>
          </w:p>
          <w:p w:rsidR="00000000" w:rsidDel="00000000" w:rsidP="00000000" w:rsidRDefault="00000000" w:rsidRPr="00000000" w14:paraId="000002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památek, příroda a kultura obce </w:t>
            </w:r>
          </w:p>
          <w:p w:rsidR="00000000" w:rsidDel="00000000" w:rsidP="00000000" w:rsidRDefault="00000000" w:rsidRPr="00000000" w14:paraId="000002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MV – </w:t>
            </w:r>
            <w:r w:rsidDel="00000000" w:rsidR="00000000" w:rsidRPr="00000000">
              <w:rPr>
                <w:color w:val="000000"/>
                <w:rtl w:val="0"/>
              </w:rPr>
              <w:t xml:space="preserve">kritické čtení a vnímání mediálních sdělení, stavba mediálních sdělení, vliv médií na život člověka</w:t>
            </w:r>
          </w:p>
        </w:tc>
        <w:tc>
          <w:tcPr/>
          <w:p w:rsidR="00000000" w:rsidDel="00000000" w:rsidP="00000000" w:rsidRDefault="00000000" w:rsidRPr="00000000" w14:paraId="000002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rPr>
          <w:color w:val="000000"/>
          <w:sz w:val="40"/>
          <w:szCs w:val="40"/>
        </w:rPr>
      </w:pPr>
      <w:bookmarkStart w:colFirst="0" w:colLast="0" w:name="_heading=h.gjdgxs" w:id="0"/>
      <w:bookmarkEnd w:id="0"/>
      <w:r w:rsidDel="00000000" w:rsidR="00000000" w:rsidRPr="00000000">
        <w:rPr>
          <w:color w:val="000000"/>
          <w:sz w:val="40"/>
          <w:szCs w:val="40"/>
          <w:rtl w:val="0"/>
        </w:rPr>
        <w:t xml:space="preserve">Kontrola:  2</w:t>
      </w:r>
      <w:r w:rsidDel="00000000" w:rsidR="00000000" w:rsidRPr="00000000">
        <w:rPr>
          <w:sz w:val="40"/>
          <w:szCs w:val="40"/>
          <w:rtl w:val="0"/>
        </w:rPr>
        <w:t xml:space="preserve">9</w:t>
      </w:r>
      <w:r w:rsidDel="00000000" w:rsidR="00000000" w:rsidRPr="00000000">
        <w:rPr>
          <w:color w:val="000000"/>
          <w:sz w:val="40"/>
          <w:szCs w:val="40"/>
          <w:rtl w:val="0"/>
        </w:rPr>
        <w:t xml:space="preserve">.8.20</w:t>
      </w:r>
      <w:r w:rsidDel="00000000" w:rsidR="00000000" w:rsidRPr="00000000">
        <w:rPr>
          <w:sz w:val="40"/>
          <w:szCs w:val="40"/>
          <w:rtl w:val="0"/>
        </w:rPr>
        <w:t xml:space="preserve">23</w:t>
      </w:r>
      <w:r w:rsidDel="00000000" w:rsidR="00000000" w:rsidRPr="00000000">
        <w:rPr>
          <w:color w:val="000000"/>
          <w:sz w:val="40"/>
          <w:szCs w:val="40"/>
          <w:rtl w:val="0"/>
        </w:rPr>
        <w:t xml:space="preserve"> – J. Kovalová</w:t>
      </w:r>
    </w:p>
    <w:sectPr>
      <w:pgSz w:h="11906" w:w="16838" w:orient="landscape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ourier New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•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i w:val="0"/>
        <w:sz w:val="18"/>
        <w:szCs w:val="18"/>
        <w:vertAlign w:val="baseline"/>
      </w:rPr>
    </w:lvl>
    <w:lvl w:ilvl="1">
      <w:start w:val="1"/>
      <w:numFmt w:val="bullet"/>
      <w:lvlText w:val="o"/>
      <w:lvlJc w:val="left"/>
      <w:pPr>
        <w:ind w:left="161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33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05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77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49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21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93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65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0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0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b w:val="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32"/>
      <w:szCs w:val="32"/>
    </w:rPr>
  </w:style>
  <w:style w:type="paragraph" w:styleId="Heading5">
    <w:name w:val="heading 5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6">
    <w:name w:val="heading 6"/>
    <w:basedOn w:val="Normal"/>
    <w:next w:val="Normal"/>
    <w:pPr>
      <w:keepNext w:val="1"/>
    </w:pPr>
    <w:rPr>
      <w:b w:val="1"/>
      <w:sz w:val="48"/>
      <w:szCs w:val="48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Nadpis1">
    <w:name w:val="heading 1"/>
    <w:basedOn w:val="Normln"/>
    <w:next w:val="Normln"/>
    <w:pPr>
      <w:keepNext w:val="1"/>
    </w:pPr>
    <w:rPr>
      <w:b w:val="1"/>
      <w:sz w:val="40"/>
      <w:szCs w:val="32"/>
    </w:rPr>
  </w:style>
  <w:style w:type="paragraph" w:styleId="Nadpis2">
    <w:name w:val="heading 2"/>
    <w:basedOn w:val="Normln"/>
    <w:next w:val="Normln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Nadpis3">
    <w:name w:val="heading 3"/>
    <w:basedOn w:val="Normln"/>
    <w:next w:val="Normln"/>
    <w:pPr>
      <w:keepNext w:val="1"/>
      <w:spacing w:after="60" w:before="240"/>
      <w:outlineLvl w:val="2"/>
    </w:pPr>
    <w:rPr>
      <w:rFonts w:ascii="Arial" w:cs="Arial" w:hAnsi="Arial"/>
      <w:b w:val="1"/>
      <w:bCs w:val="1"/>
      <w:sz w:val="26"/>
      <w:szCs w:val="26"/>
    </w:rPr>
  </w:style>
  <w:style w:type="paragraph" w:styleId="Nadpis4">
    <w:name w:val="heading 4"/>
    <w:basedOn w:val="Normln"/>
    <w:next w:val="Normln"/>
    <w:pPr>
      <w:keepNext w:val="1"/>
      <w:outlineLvl w:val="3"/>
    </w:pPr>
    <w:rPr>
      <w:b w:val="1"/>
      <w:sz w:val="32"/>
      <w:szCs w:val="32"/>
    </w:rPr>
  </w:style>
  <w:style w:type="paragraph" w:styleId="Nadpis5">
    <w:name w:val="heading 5"/>
    <w:basedOn w:val="Normln"/>
    <w:next w:val="Normln"/>
    <w:pPr>
      <w:keepNext w:val="1"/>
      <w:outlineLvl w:val="4"/>
    </w:pPr>
    <w:rPr>
      <w:b w:val="1"/>
      <w:sz w:val="36"/>
      <w:szCs w:val="32"/>
    </w:rPr>
  </w:style>
  <w:style w:type="paragraph" w:styleId="Nadpis6">
    <w:name w:val="heading 6"/>
    <w:basedOn w:val="Normln"/>
    <w:next w:val="Normln"/>
    <w:pPr>
      <w:keepNext w:val="1"/>
      <w:outlineLvl w:val="5"/>
    </w:pPr>
    <w:rPr>
      <w:b w:val="1"/>
      <w:sz w:val="48"/>
      <w:szCs w:val="32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zev">
    <w:name w:val="Title"/>
    <w:basedOn w:val="Normln"/>
    <w:next w:val="Normln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maRVPZV" w:customStyle="1">
    <w:name w:val="Téma_RVPZV"/>
    <w:basedOn w:val="Normln"/>
    <w:pPr>
      <w:spacing w:before="120"/>
    </w:pPr>
    <w:rPr>
      <w:b w:val="1"/>
      <w:bCs w:val="1"/>
      <w:i w:val="1"/>
      <w:iCs w:val="1"/>
      <w:caps w:val="1"/>
      <w:sz w:val="22"/>
      <w:szCs w:val="22"/>
    </w:rPr>
  </w:style>
  <w:style w:type="paragraph" w:styleId="Uivo" w:customStyle="1">
    <w:name w:val="Učivo"/>
    <w:basedOn w:val="Normln"/>
    <w:pPr>
      <w:tabs>
        <w:tab w:val="left" w:pos="567"/>
        <w:tab w:val="num" w:pos="2150"/>
      </w:tabs>
      <w:spacing w:before="20"/>
      <w:ind w:left="567" w:right="113" w:hanging="397"/>
    </w:pPr>
    <w:rPr>
      <w:sz w:val="22"/>
      <w:szCs w:val="22"/>
    </w:rPr>
  </w:style>
  <w:style w:type="paragraph" w:styleId="Zkladntext">
    <w:name w:val="Body Text"/>
    <w:basedOn w:val="Normln"/>
    <w:rPr>
      <w:sz w:val="28"/>
    </w:rPr>
  </w:style>
  <w:style w:type="paragraph" w:styleId="Zkladntext2">
    <w:name w:val="Body Text 2"/>
    <w:basedOn w:val="Normln"/>
    <w:rPr>
      <w:b w:val="1"/>
      <w:bCs w:val="1"/>
      <w:sz w:val="72"/>
    </w:rPr>
  </w:style>
  <w:style w:type="paragraph" w:styleId="Text" w:customStyle="1">
    <w:name w:val="Text"/>
    <w:basedOn w:val="Normln"/>
    <w:pPr>
      <w:spacing w:before="60"/>
      <w:ind w:firstLine="851"/>
      <w:jc w:val="both"/>
    </w:pPr>
    <w:rPr>
      <w:kern w:val="16"/>
      <w:szCs w:val="20"/>
    </w:rPr>
  </w:style>
  <w:style w:type="paragraph" w:styleId="Podtitul">
    <w:name w:val="Subtitle"/>
    <w:basedOn w:val="Normln"/>
    <w:next w:val="Normln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T4rTDathacasNhX5cW3hdNxgNQ==">CgMxLjAyCGguZ2pkZ3hzOAByITFkdTBfQ0R1M29HajNrODI3dFpJV0xOSXVkYW5nb0h0OQ==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2007-06-12T06:14:00Z</dcterms:created>
  <dc:creator>SB1</dc:creator>
</cp:coreProperties>
</file>